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F3" w:rsidRPr="00FE4CF3" w:rsidRDefault="00FE4CF3" w:rsidP="00FA1BA4">
      <w:pPr>
        <w:rPr>
          <w:rFonts w:ascii="Arial" w:hAnsi="Arial" w:cs="Arial"/>
          <w:b/>
          <w:bCs/>
          <w:sz w:val="32"/>
          <w:szCs w:val="32"/>
          <w:lang w:val="es-ES"/>
        </w:rPr>
      </w:pPr>
      <w:r w:rsidRPr="00FE4CF3">
        <w:rPr>
          <w:rFonts w:ascii="Arial" w:hAnsi="Arial" w:cs="Arial"/>
          <w:b/>
          <w:bCs/>
          <w:sz w:val="32"/>
          <w:szCs w:val="32"/>
          <w:lang w:val="es-ES"/>
        </w:rPr>
        <w:t xml:space="preserve">MAXXI | </w:t>
      </w:r>
      <w:r w:rsidRPr="00FE4CF3">
        <w:rPr>
          <w:rFonts w:ascii="Helvetica" w:hAnsi="Helvetica" w:cs="Helvetica"/>
          <w:b/>
          <w:bCs/>
          <w:sz w:val="32"/>
          <w:szCs w:val="32"/>
        </w:rPr>
        <w:t>STADI. Architettura e mito</w:t>
      </w:r>
      <w:r w:rsidRPr="00FE4CF3">
        <w:rPr>
          <w:rFonts w:ascii="Helvetica" w:hAnsi="Helvetica" w:cs="Helvetica"/>
          <w:b/>
          <w:bCs/>
          <w:sz w:val="32"/>
          <w:szCs w:val="32"/>
        </w:rPr>
        <w:br/>
        <w:t>didascalie</w:t>
      </w:r>
    </w:p>
    <w:p w:rsidR="00FE4CF3" w:rsidRDefault="00FE4CF3" w:rsidP="00FA1BA4">
      <w:pPr>
        <w:rPr>
          <w:rFonts w:ascii="Arial" w:hAnsi="Arial" w:cs="Arial"/>
          <w:sz w:val="21"/>
          <w:szCs w:val="21"/>
          <w:lang w:val="es-ES"/>
        </w:rPr>
      </w:pPr>
    </w:p>
    <w:p w:rsidR="00FE4CF3" w:rsidRPr="00FE4CF3" w:rsidRDefault="00FE4CF3" w:rsidP="00FE4CF3">
      <w:pPr>
        <w:rPr>
          <w:rFonts w:ascii="Arial" w:hAnsi="Arial" w:cs="Arial"/>
          <w:b/>
          <w:bCs/>
          <w:sz w:val="22"/>
          <w:szCs w:val="22"/>
        </w:rPr>
      </w:pPr>
      <w:r w:rsidRPr="00FE4CF3">
        <w:rPr>
          <w:rFonts w:ascii="Arial" w:hAnsi="Arial" w:cs="Arial"/>
          <w:b/>
          <w:bCs/>
          <w:sz w:val="22"/>
          <w:szCs w:val="22"/>
        </w:rPr>
        <w:t>01_</w:t>
      </w:r>
    </w:p>
    <w:p w:rsidR="00FE4CF3" w:rsidRPr="00FE4CF3" w:rsidRDefault="00FE4CF3" w:rsidP="00FE4CF3">
      <w:pPr>
        <w:rPr>
          <w:rFonts w:ascii="Arial" w:hAnsi="Arial" w:cs="Arial"/>
          <w:sz w:val="21"/>
          <w:szCs w:val="21"/>
        </w:rPr>
      </w:pPr>
      <w:r w:rsidRPr="00FE4CF3">
        <w:rPr>
          <w:rFonts w:ascii="Arial" w:hAnsi="Arial" w:cs="Arial"/>
          <w:sz w:val="21"/>
          <w:szCs w:val="21"/>
        </w:rPr>
        <w:t xml:space="preserve">Pier Luigi Nervi, Stadio Flaminio, Roma 1959. </w:t>
      </w:r>
      <w:proofErr w:type="spellStart"/>
      <w:r w:rsidRPr="00FE4CF3">
        <w:rPr>
          <w:rFonts w:ascii="Arial" w:hAnsi="Arial" w:cs="Arial"/>
          <w:sz w:val="21"/>
          <w:szCs w:val="21"/>
        </w:rPr>
        <w:t>Courtesy</w:t>
      </w:r>
      <w:proofErr w:type="spellEnd"/>
      <w:r w:rsidRPr="00FE4CF3">
        <w:rPr>
          <w:rFonts w:ascii="Arial" w:hAnsi="Arial" w:cs="Arial"/>
          <w:sz w:val="21"/>
          <w:szCs w:val="21"/>
        </w:rPr>
        <w:t xml:space="preserve"> Fondazione MAXXI, Roma, Collezione Architettura e Design contemporaneo, Archivio Pier Luigi Nervi</w:t>
      </w:r>
    </w:p>
    <w:p w:rsidR="00FE4CF3" w:rsidRPr="00FE4CF3" w:rsidRDefault="00FE4CF3" w:rsidP="00FE4CF3">
      <w:pPr>
        <w:rPr>
          <w:rFonts w:ascii="Arial" w:hAnsi="Arial" w:cs="Arial"/>
          <w:b/>
          <w:bCs/>
          <w:sz w:val="21"/>
          <w:szCs w:val="21"/>
        </w:rPr>
      </w:pPr>
    </w:p>
    <w:p w:rsidR="00FE4CF3" w:rsidRDefault="00FE4CF3" w:rsidP="00FE4CF3">
      <w:pPr>
        <w:rPr>
          <w:rFonts w:ascii="Arial" w:hAnsi="Arial" w:cs="Arial"/>
          <w:sz w:val="21"/>
          <w:szCs w:val="21"/>
        </w:rPr>
      </w:pPr>
      <w:r w:rsidRPr="00FE4CF3">
        <w:rPr>
          <w:rFonts w:ascii="Arial" w:hAnsi="Arial" w:cs="Arial"/>
          <w:b/>
          <w:bCs/>
          <w:sz w:val="21"/>
          <w:szCs w:val="21"/>
        </w:rPr>
        <w:t>02_</w:t>
      </w:r>
      <w:r>
        <w:rPr>
          <w:rFonts w:ascii="Arial" w:hAnsi="Arial" w:cs="Arial"/>
          <w:sz w:val="21"/>
          <w:szCs w:val="21"/>
        </w:rPr>
        <w:br/>
      </w:r>
      <w:r w:rsidRPr="00FE4CF3">
        <w:rPr>
          <w:rFonts w:ascii="Arial" w:hAnsi="Arial" w:cs="Arial"/>
          <w:sz w:val="21"/>
          <w:szCs w:val="21"/>
        </w:rPr>
        <w:t xml:space="preserve">Pier Luigi Nervi, Stadio comunale G. Berta, Firenze 1932. </w:t>
      </w:r>
      <w:proofErr w:type="spellStart"/>
      <w:r w:rsidRPr="00FE4CF3">
        <w:rPr>
          <w:rFonts w:ascii="Arial" w:hAnsi="Arial" w:cs="Arial"/>
          <w:sz w:val="21"/>
          <w:szCs w:val="21"/>
        </w:rPr>
        <w:t>Courtesy</w:t>
      </w:r>
      <w:proofErr w:type="spellEnd"/>
      <w:r w:rsidRPr="00FE4CF3">
        <w:rPr>
          <w:rFonts w:ascii="Arial" w:hAnsi="Arial" w:cs="Arial"/>
          <w:sz w:val="21"/>
          <w:szCs w:val="21"/>
        </w:rPr>
        <w:t xml:space="preserve"> Fondazione MAXXI, Roma, Collezione Architettura e Design contemporaneo, Archivio Pier Luigi Nervi </w:t>
      </w:r>
    </w:p>
    <w:p w:rsidR="00FE4CF3" w:rsidRPr="00942C55" w:rsidRDefault="00FE4CF3" w:rsidP="00942C55">
      <w:pPr>
        <w:rPr>
          <w:rFonts w:ascii="Arial" w:hAnsi="Arial" w:cs="Arial"/>
          <w:sz w:val="21"/>
          <w:szCs w:val="21"/>
        </w:rPr>
      </w:pPr>
      <w:r w:rsidRPr="00942C55">
        <w:rPr>
          <w:rFonts w:ascii="Arial" w:hAnsi="Arial" w:cs="Arial"/>
          <w:sz w:val="21"/>
          <w:szCs w:val="21"/>
        </w:rPr>
        <w:br/>
      </w:r>
      <w:r w:rsidRPr="00942C55">
        <w:rPr>
          <w:rFonts w:ascii="Arial" w:hAnsi="Arial" w:cs="Arial"/>
          <w:b/>
          <w:sz w:val="21"/>
          <w:szCs w:val="21"/>
        </w:rPr>
        <w:t>03_</w:t>
      </w:r>
      <w:r w:rsidRPr="00942C55">
        <w:rPr>
          <w:rFonts w:ascii="Arial" w:hAnsi="Arial" w:cs="Arial"/>
          <w:sz w:val="21"/>
          <w:szCs w:val="21"/>
        </w:rPr>
        <w:br/>
      </w:r>
      <w:proofErr w:type="spellStart"/>
      <w:r w:rsidRPr="00942C55">
        <w:rPr>
          <w:rFonts w:ascii="Arial" w:hAnsi="Arial" w:cs="Arial"/>
          <w:sz w:val="21"/>
          <w:szCs w:val="21"/>
        </w:rPr>
        <w:t>Archea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Associati</w:t>
      </w:r>
      <w:r w:rsidRPr="00942C55">
        <w:rPr>
          <w:rFonts w:ascii="Arial" w:hAnsi="Arial" w:cs="Arial"/>
          <w:sz w:val="21"/>
          <w:szCs w:val="21"/>
        </w:rPr>
        <w:br/>
        <w:t>Nuovo Stadio Nazionale dell’Albania, Tirana 2019</w:t>
      </w:r>
      <w:r w:rsidRPr="00942C55">
        <w:rPr>
          <w:rFonts w:ascii="Arial" w:hAnsi="Arial" w:cs="Arial"/>
          <w:sz w:val="21"/>
          <w:szCs w:val="21"/>
        </w:rPr>
        <w:br/>
      </w:r>
      <w:proofErr w:type="spellStart"/>
      <w:r w:rsidRPr="00942C55">
        <w:rPr>
          <w:rFonts w:ascii="Arial" w:hAnsi="Arial" w:cs="Arial"/>
          <w:sz w:val="21"/>
          <w:szCs w:val="21"/>
        </w:rPr>
        <w:t>Courtesy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942C55">
        <w:rPr>
          <w:rFonts w:ascii="Arial" w:hAnsi="Arial" w:cs="Arial"/>
          <w:sz w:val="21"/>
          <w:szCs w:val="21"/>
        </w:rPr>
        <w:t>Archea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Associati </w:t>
      </w:r>
      <w:r w:rsidRPr="00942C55">
        <w:rPr>
          <w:rFonts w:ascii="Arial" w:hAnsi="Arial" w:cs="Arial"/>
          <w:sz w:val="21"/>
          <w:szCs w:val="21"/>
        </w:rPr>
        <w:br/>
      </w:r>
      <w:proofErr w:type="spellStart"/>
      <w:r w:rsidRPr="00942C55">
        <w:rPr>
          <w:rFonts w:ascii="Arial" w:hAnsi="Arial" w:cs="Arial"/>
          <w:sz w:val="21"/>
          <w:szCs w:val="21"/>
        </w:rPr>
        <w:t>Photo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Pietro </w:t>
      </w:r>
      <w:proofErr w:type="spellStart"/>
      <w:r w:rsidRPr="00942C55">
        <w:rPr>
          <w:rFonts w:ascii="Arial" w:hAnsi="Arial" w:cs="Arial"/>
          <w:sz w:val="21"/>
          <w:szCs w:val="21"/>
        </w:rPr>
        <w:t>Savorelli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e Associati</w:t>
      </w:r>
    </w:p>
    <w:p w:rsidR="00E7705A" w:rsidRPr="00942C55" w:rsidRDefault="00FE4CF3" w:rsidP="00E7705A">
      <w:pPr>
        <w:rPr>
          <w:rFonts w:ascii="Arial" w:hAnsi="Arial" w:cs="Arial"/>
          <w:sz w:val="21"/>
          <w:szCs w:val="21"/>
        </w:rPr>
      </w:pPr>
      <w:r w:rsidRPr="00942C55">
        <w:rPr>
          <w:rFonts w:ascii="Arial" w:hAnsi="Arial" w:cs="Arial"/>
          <w:sz w:val="21"/>
          <w:szCs w:val="21"/>
        </w:rPr>
        <w:br/>
      </w:r>
      <w:r w:rsidRPr="00942C55">
        <w:rPr>
          <w:rFonts w:ascii="Arial" w:hAnsi="Arial" w:cs="Arial"/>
          <w:b/>
          <w:sz w:val="21"/>
          <w:szCs w:val="21"/>
        </w:rPr>
        <w:t>04_</w:t>
      </w:r>
      <w:r w:rsidRPr="00942C55">
        <w:rPr>
          <w:rFonts w:ascii="Arial" w:hAnsi="Arial" w:cs="Arial"/>
          <w:sz w:val="21"/>
          <w:szCs w:val="21"/>
        </w:rPr>
        <w:t xml:space="preserve"> </w:t>
      </w:r>
      <w:r w:rsidRPr="00942C55">
        <w:rPr>
          <w:rFonts w:ascii="Arial" w:hAnsi="Arial" w:cs="Arial"/>
          <w:sz w:val="21"/>
          <w:szCs w:val="21"/>
        </w:rPr>
        <w:br/>
      </w:r>
      <w:proofErr w:type="spellStart"/>
      <w:r w:rsidRPr="00942C55">
        <w:rPr>
          <w:rFonts w:ascii="Arial" w:hAnsi="Arial" w:cs="Arial"/>
          <w:sz w:val="21"/>
          <w:szCs w:val="21"/>
        </w:rPr>
        <w:t>Archea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Associati</w:t>
      </w:r>
      <w:r w:rsidRPr="00942C55">
        <w:rPr>
          <w:rFonts w:ascii="Arial" w:hAnsi="Arial" w:cs="Arial"/>
          <w:sz w:val="21"/>
          <w:szCs w:val="21"/>
        </w:rPr>
        <w:br/>
        <w:t>Dacia Arena, Udine 2016</w:t>
      </w:r>
      <w:r w:rsidRPr="00942C55">
        <w:rPr>
          <w:rFonts w:ascii="Arial" w:hAnsi="Arial" w:cs="Arial"/>
          <w:sz w:val="21"/>
          <w:szCs w:val="21"/>
        </w:rPr>
        <w:br/>
      </w:r>
      <w:proofErr w:type="spellStart"/>
      <w:r w:rsidRPr="00942C55">
        <w:rPr>
          <w:rFonts w:ascii="Arial" w:hAnsi="Arial" w:cs="Arial"/>
          <w:sz w:val="21"/>
          <w:szCs w:val="21"/>
        </w:rPr>
        <w:t>Courtesy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942C55">
        <w:rPr>
          <w:rFonts w:ascii="Arial" w:hAnsi="Arial" w:cs="Arial"/>
          <w:sz w:val="21"/>
          <w:szCs w:val="21"/>
        </w:rPr>
        <w:t>Archea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Associati </w:t>
      </w:r>
      <w:r w:rsidRPr="00942C55">
        <w:rPr>
          <w:rFonts w:ascii="Arial" w:hAnsi="Arial" w:cs="Arial"/>
          <w:sz w:val="21"/>
          <w:szCs w:val="21"/>
        </w:rPr>
        <w:br/>
      </w:r>
      <w:proofErr w:type="spellStart"/>
      <w:r w:rsidRPr="00942C55">
        <w:rPr>
          <w:rFonts w:ascii="Arial" w:hAnsi="Arial" w:cs="Arial"/>
          <w:sz w:val="21"/>
          <w:szCs w:val="21"/>
        </w:rPr>
        <w:t>Photo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Pietro </w:t>
      </w:r>
      <w:proofErr w:type="spellStart"/>
      <w:r w:rsidRPr="00942C55">
        <w:rPr>
          <w:rFonts w:ascii="Arial" w:hAnsi="Arial" w:cs="Arial"/>
          <w:sz w:val="21"/>
          <w:szCs w:val="21"/>
        </w:rPr>
        <w:t>Savorelli</w:t>
      </w:r>
      <w:proofErr w:type="spellEnd"/>
      <w:r w:rsidRPr="00942C55">
        <w:rPr>
          <w:rFonts w:ascii="Arial" w:hAnsi="Arial" w:cs="Arial"/>
          <w:sz w:val="21"/>
          <w:szCs w:val="21"/>
        </w:rPr>
        <w:t xml:space="preserve"> e Associati</w:t>
      </w:r>
    </w:p>
    <w:p w:rsidR="00E7705A" w:rsidRPr="00942C55" w:rsidRDefault="00E7705A" w:rsidP="00E7705A">
      <w:pPr>
        <w:rPr>
          <w:rFonts w:ascii="Arial" w:hAnsi="Arial" w:cs="Arial"/>
          <w:sz w:val="21"/>
          <w:szCs w:val="21"/>
        </w:rPr>
      </w:pPr>
    </w:p>
    <w:p w:rsidR="00E7705A" w:rsidRPr="00942C55" w:rsidRDefault="00E7705A" w:rsidP="00E7705A">
      <w:pPr>
        <w:rPr>
          <w:rFonts w:ascii="Arial" w:hAnsi="Arial" w:cs="Arial"/>
          <w:sz w:val="21"/>
          <w:szCs w:val="21"/>
        </w:rPr>
      </w:pPr>
      <w:r w:rsidRPr="00942C55">
        <w:rPr>
          <w:rFonts w:ascii="Arial" w:hAnsi="Arial" w:cs="Arial"/>
          <w:b/>
          <w:sz w:val="21"/>
          <w:szCs w:val="21"/>
        </w:rPr>
        <w:t>05_</w:t>
      </w:r>
      <w:r w:rsidRPr="00942C55">
        <w:rPr>
          <w:rFonts w:ascii="Arial" w:hAnsi="Arial" w:cs="Arial"/>
          <w:sz w:val="21"/>
          <w:szCs w:val="21"/>
        </w:rPr>
        <w:br/>
        <w:t>Onsitestudio</w:t>
      </w:r>
      <w:r w:rsidRPr="00942C55">
        <w:rPr>
          <w:rFonts w:ascii="Arial" w:hAnsi="Arial" w:cs="Arial"/>
          <w:sz w:val="21"/>
          <w:szCs w:val="21"/>
        </w:rPr>
        <w:br/>
        <w:t xml:space="preserve">Sassuolo Training Centre, Sassuolo 2019. </w:t>
      </w:r>
      <w:r w:rsidRPr="00942C55">
        <w:rPr>
          <w:rFonts w:ascii="Arial" w:hAnsi="Arial" w:cs="Arial"/>
          <w:sz w:val="21"/>
          <w:szCs w:val="21"/>
        </w:rPr>
        <w:br/>
        <w:t xml:space="preserve">Courtesy Onsitestudio </w:t>
      </w:r>
    </w:p>
    <w:p w:rsidR="00E7705A" w:rsidRPr="00942C55" w:rsidRDefault="00E7705A" w:rsidP="00E7705A">
      <w:pPr>
        <w:rPr>
          <w:rFonts w:ascii="Arial" w:hAnsi="Arial" w:cs="Arial"/>
          <w:sz w:val="21"/>
          <w:szCs w:val="21"/>
        </w:rPr>
      </w:pPr>
      <w:r w:rsidRPr="00942C55">
        <w:rPr>
          <w:rFonts w:ascii="Arial" w:hAnsi="Arial" w:cs="Arial"/>
          <w:sz w:val="21"/>
          <w:szCs w:val="21"/>
        </w:rPr>
        <w:t>Ph. Filippo Romano</w:t>
      </w:r>
    </w:p>
    <w:p w:rsidR="00FE4CF3" w:rsidRPr="00942C55" w:rsidRDefault="00FE4CF3" w:rsidP="00FE4CF3">
      <w:pPr>
        <w:rPr>
          <w:rFonts w:ascii="Arial" w:hAnsi="Arial" w:cs="Arial"/>
          <w:b/>
          <w:sz w:val="21"/>
          <w:szCs w:val="21"/>
        </w:rPr>
      </w:pPr>
    </w:p>
    <w:p w:rsidR="00FA1BA4" w:rsidRPr="00942C55" w:rsidRDefault="00FE4CF3" w:rsidP="00FA1BA4">
      <w:pPr>
        <w:rPr>
          <w:rFonts w:ascii="Arial" w:hAnsi="Arial" w:cs="Arial"/>
          <w:b/>
          <w:sz w:val="21"/>
          <w:szCs w:val="21"/>
        </w:rPr>
      </w:pPr>
      <w:r w:rsidRPr="00942C55">
        <w:rPr>
          <w:rFonts w:ascii="Arial" w:hAnsi="Arial" w:cs="Arial"/>
          <w:b/>
          <w:sz w:val="21"/>
          <w:szCs w:val="21"/>
        </w:rPr>
        <w:t>0</w:t>
      </w:r>
      <w:r w:rsidR="00E7705A" w:rsidRPr="00942C55">
        <w:rPr>
          <w:rFonts w:ascii="Arial" w:hAnsi="Arial" w:cs="Arial"/>
          <w:b/>
          <w:sz w:val="21"/>
          <w:szCs w:val="21"/>
        </w:rPr>
        <w:t>6</w:t>
      </w:r>
      <w:r w:rsidRPr="00942C55">
        <w:rPr>
          <w:rFonts w:ascii="Arial" w:hAnsi="Arial" w:cs="Arial"/>
          <w:b/>
          <w:sz w:val="21"/>
          <w:szCs w:val="21"/>
        </w:rPr>
        <w:t>_</w:t>
      </w:r>
    </w:p>
    <w:p w:rsidR="00FA1BA4" w:rsidRPr="00942C55" w:rsidRDefault="00FA1BA4" w:rsidP="00FA1BA4">
      <w:pPr>
        <w:rPr>
          <w:rFonts w:ascii="Arial" w:hAnsi="Arial" w:cs="Arial"/>
          <w:sz w:val="21"/>
          <w:szCs w:val="21"/>
        </w:rPr>
      </w:pPr>
      <w:r w:rsidRPr="00942C55">
        <w:rPr>
          <w:rFonts w:ascii="Arial" w:hAnsi="Arial" w:cs="Arial"/>
          <w:sz w:val="21"/>
          <w:szCs w:val="21"/>
        </w:rPr>
        <w:t>Valode&amp;Pistre Architects</w:t>
      </w:r>
      <w:r w:rsidRPr="00942C55">
        <w:rPr>
          <w:rFonts w:ascii="Arial" w:hAnsi="Arial" w:cs="Arial"/>
          <w:sz w:val="21"/>
          <w:szCs w:val="21"/>
        </w:rPr>
        <w:br/>
        <w:t>Atelier Ferret Architectures</w:t>
      </w:r>
      <w:r w:rsidRPr="00942C55">
        <w:rPr>
          <w:rFonts w:ascii="Arial" w:hAnsi="Arial" w:cs="Arial"/>
          <w:sz w:val="21"/>
          <w:szCs w:val="21"/>
        </w:rPr>
        <w:br/>
        <w:t xml:space="preserve">Decathlon Arena (ex Stadio Pierre Mauroy), Lille, Villeneuve-d’Ascq, 2012. </w:t>
      </w:r>
      <w:r w:rsidRPr="00942C55">
        <w:rPr>
          <w:rFonts w:ascii="Arial" w:hAnsi="Arial" w:cs="Arial"/>
          <w:sz w:val="21"/>
          <w:szCs w:val="21"/>
        </w:rPr>
        <w:br/>
        <w:t>ph. Julien Lanoo</w:t>
      </w:r>
      <w:r w:rsidRPr="00942C55">
        <w:rPr>
          <w:rFonts w:ascii="Arial" w:hAnsi="Arial" w:cs="Arial"/>
          <w:sz w:val="21"/>
          <w:szCs w:val="21"/>
        </w:rPr>
        <w:br/>
        <w:t>Courtesy Valode&amp;Pistre Architects</w:t>
      </w:r>
    </w:p>
    <w:p w:rsidR="00E7705A" w:rsidRPr="00E7705A" w:rsidRDefault="00937FD4">
      <w:pPr>
        <w:rPr>
          <w:rFonts w:ascii="Arial" w:hAnsi="Arial" w:cs="Arial"/>
          <w:sz w:val="21"/>
          <w:szCs w:val="21"/>
          <w:lang w:val="es-ES"/>
        </w:rPr>
      </w:pPr>
      <w:r>
        <w:rPr>
          <w:rFonts w:ascii="Arial" w:hAnsi="Arial" w:cs="Arial"/>
          <w:sz w:val="21"/>
          <w:szCs w:val="21"/>
          <w:lang w:val="es-ES"/>
        </w:rPr>
        <w:br/>
      </w:r>
      <w:r w:rsidR="007A3998" w:rsidRPr="007A3998">
        <w:rPr>
          <w:rFonts w:ascii="Arial" w:hAnsi="Arial" w:cs="Arial"/>
          <w:b/>
          <w:sz w:val="21"/>
          <w:szCs w:val="21"/>
          <w:lang w:val="es-ES"/>
        </w:rPr>
        <w:t>07 – 18</w:t>
      </w:r>
      <w:r w:rsidR="00BC01AC" w:rsidRPr="007A3998">
        <w:rPr>
          <w:rFonts w:ascii="Arial" w:hAnsi="Arial" w:cs="Arial"/>
          <w:b/>
          <w:sz w:val="21"/>
          <w:szCs w:val="21"/>
          <w:lang w:val="es-ES"/>
        </w:rPr>
        <w:t>_</w:t>
      </w:r>
      <w:r w:rsidR="00BC01AC">
        <w:rPr>
          <w:rFonts w:ascii="Arial" w:hAnsi="Arial" w:cs="Arial"/>
          <w:sz w:val="21"/>
          <w:szCs w:val="21"/>
          <w:lang w:val="es-ES"/>
        </w:rPr>
        <w:br/>
        <w:t xml:space="preserve">Allestimento di </w:t>
      </w:r>
      <w:r w:rsidR="00BC01AC" w:rsidRPr="00BC01AC">
        <w:rPr>
          <w:rFonts w:ascii="Arial" w:hAnsi="Arial" w:cs="Arial"/>
          <w:i/>
          <w:sz w:val="21"/>
          <w:szCs w:val="21"/>
          <w:lang w:val="es-ES"/>
        </w:rPr>
        <w:t>Stadi. Architettura e mito</w:t>
      </w:r>
      <w:r w:rsidR="00BC01AC">
        <w:rPr>
          <w:rFonts w:ascii="Arial" w:hAnsi="Arial" w:cs="Arial"/>
          <w:sz w:val="21"/>
          <w:szCs w:val="21"/>
          <w:lang w:val="es-ES"/>
        </w:rPr>
        <w:br/>
        <w:t xml:space="preserve">ph. </w:t>
      </w:r>
      <w:r w:rsidR="00670D2C">
        <w:rPr>
          <w:rFonts w:ascii="Arial" w:hAnsi="Arial" w:cs="Arial"/>
          <w:sz w:val="21"/>
          <w:szCs w:val="21"/>
          <w:lang w:val="es-ES"/>
        </w:rPr>
        <w:t>Pasqualini-Fucilla_</w:t>
      </w:r>
      <w:r w:rsidR="00BC01AC">
        <w:rPr>
          <w:rFonts w:ascii="Arial" w:hAnsi="Arial" w:cs="Arial"/>
          <w:sz w:val="21"/>
          <w:szCs w:val="21"/>
          <w:lang w:val="es-ES"/>
        </w:rPr>
        <w:t>MUSA</w:t>
      </w:r>
    </w:p>
    <w:sectPr w:rsidR="00E7705A" w:rsidRPr="00E7705A" w:rsidSect="005553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92B13"/>
    <w:multiLevelType w:val="hybridMultilevel"/>
    <w:tmpl w:val="73BEA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E1142"/>
    <w:rsid w:val="00055853"/>
    <w:rsid w:val="001D57B1"/>
    <w:rsid w:val="005553C4"/>
    <w:rsid w:val="00670D2C"/>
    <w:rsid w:val="006C5308"/>
    <w:rsid w:val="007A3998"/>
    <w:rsid w:val="00937FD4"/>
    <w:rsid w:val="00942C55"/>
    <w:rsid w:val="009A186C"/>
    <w:rsid w:val="00AD5F10"/>
    <w:rsid w:val="00BC01AC"/>
    <w:rsid w:val="00BE1142"/>
    <w:rsid w:val="00C15F3A"/>
    <w:rsid w:val="00C70F19"/>
    <w:rsid w:val="00E47147"/>
    <w:rsid w:val="00E7705A"/>
    <w:rsid w:val="00FA1BA4"/>
    <w:rsid w:val="00FE4CF3"/>
    <w:rsid w:val="00FF0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1BA4"/>
    <w:pPr>
      <w:spacing w:after="0" w:line="240" w:lineRule="auto"/>
    </w:pPr>
    <w:rPr>
      <w:kern w:val="0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E11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11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E114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E11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E114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E114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E114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E114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E114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E114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114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E114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1142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E1142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E114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E114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E114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E114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E11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E11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E114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E11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E11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E114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E114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E1142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E114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E1142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E114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Mulas</dc:creator>
  <cp:keywords/>
  <dc:description/>
  <cp:lastModifiedBy>IMulas</cp:lastModifiedBy>
  <cp:revision>10</cp:revision>
  <dcterms:created xsi:type="dcterms:W3CDTF">2025-04-18T11:19:00Z</dcterms:created>
  <dcterms:modified xsi:type="dcterms:W3CDTF">2025-05-29T10:08:00Z</dcterms:modified>
</cp:coreProperties>
</file>